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F71" w:rsidRDefault="00625835" w:rsidP="005D74FE">
      <w:pPr>
        <w:ind w:left="-142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2.2pt;margin-top:302.7pt;width:494.35pt;height:391.3pt;z-index:251660288;mso-width-relative:margin;mso-height-relative:margin" stroked="f">
            <v:textbox>
              <w:txbxContent>
                <w:p w:rsidR="00625835" w:rsidRPr="008053A7" w:rsidRDefault="00625835" w:rsidP="00625835">
                  <w:pPr>
                    <w:pStyle w:val="a9"/>
                    <w:spacing w:after="240" w:line="600" w:lineRule="exact"/>
                    <w:rPr>
                      <w:rStyle w:val="aa"/>
                      <w:sz w:val="36"/>
                      <w:szCs w:val="36"/>
                    </w:rPr>
                  </w:pPr>
                  <w:r w:rsidRPr="004113EE">
                    <w:rPr>
                      <w:rStyle w:val="aa"/>
                      <w:sz w:val="36"/>
                      <w:szCs w:val="36"/>
                    </w:rPr>
                    <w:t xml:space="preserve">С </w:t>
                  </w:r>
                  <w:r w:rsidR="000004B8">
                    <w:rPr>
                      <w:rStyle w:val="aa"/>
                      <w:color w:val="auto"/>
                      <w:sz w:val="36"/>
                      <w:szCs w:val="36"/>
                    </w:rPr>
                    <w:t>___________</w:t>
                  </w:r>
                  <w:r w:rsidRPr="008053A7">
                    <w:rPr>
                      <w:sz w:val="36"/>
                      <w:szCs w:val="36"/>
                    </w:rPr>
                    <w:t xml:space="preserve"> </w:t>
                  </w:r>
                  <w:r>
                    <w:rPr>
                      <w:sz w:val="36"/>
                      <w:szCs w:val="36"/>
                    </w:rPr>
                    <w:t xml:space="preserve">по </w:t>
                  </w:r>
                  <w:r w:rsidR="000004B8">
                    <w:rPr>
                      <w:color w:val="auto"/>
                      <w:sz w:val="36"/>
                      <w:szCs w:val="36"/>
                    </w:rPr>
                    <w:t>____________</w:t>
                  </w:r>
                  <w:r w:rsidRPr="00E07212">
                    <w:rPr>
                      <w:rStyle w:val="aa"/>
                      <w:sz w:val="36"/>
                      <w:szCs w:val="36"/>
                    </w:rPr>
                    <w:t xml:space="preserve">мы вынуждены </w:t>
                  </w:r>
                  <w:r w:rsidRPr="008053A7">
                    <w:rPr>
                      <w:rStyle w:val="aa"/>
                      <w:sz w:val="36"/>
                      <w:szCs w:val="36"/>
                    </w:rPr>
                    <w:t xml:space="preserve">отключить </w:t>
                  </w:r>
                  <w:r w:rsidRPr="006625D4">
                    <w:rPr>
                      <w:rStyle w:val="aa"/>
                      <w:color w:val="auto"/>
                      <w:sz w:val="36"/>
                      <w:szCs w:val="36"/>
                    </w:rPr>
                    <w:t>горячую воду</w:t>
                  </w:r>
                  <w:r w:rsidRPr="00E07212">
                    <w:rPr>
                      <w:rStyle w:val="aa"/>
                      <w:sz w:val="36"/>
                      <w:szCs w:val="36"/>
                    </w:rPr>
                    <w:t xml:space="preserve"> </w:t>
                  </w:r>
                  <w:proofErr w:type="gramStart"/>
                  <w:r w:rsidRPr="00E07212">
                    <w:rPr>
                      <w:rStyle w:val="aa"/>
                      <w:sz w:val="36"/>
                      <w:szCs w:val="36"/>
                    </w:rPr>
                    <w:t>на</w:t>
                  </w:r>
                  <w:proofErr w:type="gramEnd"/>
                  <w:r w:rsidRPr="00E07212">
                    <w:rPr>
                      <w:rStyle w:val="aa"/>
                      <w:sz w:val="36"/>
                      <w:szCs w:val="36"/>
                    </w:rPr>
                    <w:t xml:space="preserve"> </w:t>
                  </w:r>
                  <w:r w:rsidR="000004B8">
                    <w:rPr>
                      <w:rStyle w:val="aa"/>
                      <w:color w:val="auto"/>
                      <w:sz w:val="36"/>
                      <w:szCs w:val="36"/>
                    </w:rPr>
                    <w:t>___</w:t>
                  </w:r>
                  <w:r w:rsidRPr="00E07212">
                    <w:rPr>
                      <w:rStyle w:val="aa"/>
                      <w:sz w:val="36"/>
                      <w:szCs w:val="36"/>
                    </w:rPr>
                    <w:t xml:space="preserve"> дней</w:t>
                  </w:r>
                </w:p>
                <w:p w:rsidR="00625835" w:rsidRDefault="00625835" w:rsidP="00625835">
                  <w:pPr>
                    <w:pStyle w:val="a8"/>
                  </w:pPr>
                  <w:proofErr w:type="gramStart"/>
                  <w:r w:rsidRPr="006625D4">
                    <w:t>За</w:t>
                  </w:r>
                  <w:proofErr w:type="gramEnd"/>
                  <w:r w:rsidRPr="006625D4">
                    <w:t xml:space="preserve"> </w:t>
                  </w:r>
                  <w:r w:rsidR="000004B8">
                    <w:t>___</w:t>
                  </w:r>
                  <w:r w:rsidRPr="006625D4">
                    <w:t xml:space="preserve"> </w:t>
                  </w:r>
                  <w:proofErr w:type="gramStart"/>
                  <w:r w:rsidRPr="006625D4">
                    <w:t>дней</w:t>
                  </w:r>
                  <w:proofErr w:type="gramEnd"/>
                  <w:r w:rsidRPr="006625D4">
                    <w:t xml:space="preserve">, пока не будет горячей воды, </w:t>
                  </w:r>
                  <w:r w:rsidR="000004B8">
                    <w:t>________</w:t>
                  </w:r>
                  <w:r w:rsidRPr="006625D4">
                    <w:t xml:space="preserve"> установит циркуляционный насос в ИТП, чтобы горячая вода равномерно поступала в каждую квартиру МКД. </w:t>
                  </w:r>
                  <w:r w:rsidRPr="006625D4">
                    <w:br/>
                    <w:t xml:space="preserve">Мы отключим только горячую воду, холодная вода </w:t>
                  </w:r>
                  <w:r w:rsidRPr="006625D4">
                    <w:br/>
                  </w:r>
                  <w:r w:rsidRPr="008053A7">
                    <w:t>будет вс</w:t>
                  </w:r>
                  <w:r>
                    <w:t>е</w:t>
                  </w:r>
                  <w:r w:rsidRPr="008053A7">
                    <w:t xml:space="preserve"> время.</w:t>
                  </w:r>
                  <w:r>
                    <w:br/>
                  </w:r>
                  <w:r w:rsidRPr="00516BDA">
                    <w:rPr>
                      <w:sz w:val="16"/>
                      <w:szCs w:val="16"/>
                    </w:rPr>
                    <w:br/>
                  </w:r>
                  <w:r>
                    <w:rPr>
                      <w:rFonts w:ascii="Arial" w:hAnsi="Arial" w:cs="Arial"/>
                    </w:rPr>
                    <w:t>Отключим в</w:t>
                  </w:r>
                  <w:r w:rsidRPr="004C4E26">
                    <w:rPr>
                      <w:rFonts w:ascii="Arial" w:hAnsi="Arial" w:cs="Arial"/>
                    </w:rPr>
                    <w:t>оду</w:t>
                  </w:r>
                  <w:r w:rsidRPr="004D0727">
                    <w:rPr>
                      <w:rStyle w:val="a4"/>
                    </w:rPr>
                    <w:t xml:space="preserve"> </w:t>
                  </w:r>
                  <w:r>
                    <w:rPr>
                      <w:rStyle w:val="a4"/>
                    </w:rPr>
                    <w:tab/>
                  </w:r>
                  <w:r>
                    <w:rPr>
                      <w:rStyle w:val="a4"/>
                    </w:rPr>
                    <w:tab/>
                  </w:r>
                  <w:r w:rsidR="000004B8">
                    <w:rPr>
                      <w:rStyle w:val="ab"/>
                      <w:b w:val="0"/>
                    </w:rPr>
                    <w:t>________</w:t>
                  </w:r>
                  <w:r>
                    <w:rPr>
                      <w:rStyle w:val="ab"/>
                    </w:rPr>
                    <w:t xml:space="preserve"> в </w:t>
                  </w:r>
                  <w:r w:rsidR="000004B8">
                    <w:rPr>
                      <w:rStyle w:val="ab"/>
                      <w:b w:val="0"/>
                    </w:rPr>
                    <w:t>__</w:t>
                  </w:r>
                  <w:r w:rsidRPr="006625D4">
                    <w:rPr>
                      <w:rStyle w:val="ab"/>
                      <w:b w:val="0"/>
                    </w:rPr>
                    <w:t>:00</w:t>
                  </w:r>
                  <w:r>
                    <w:t>,</w:t>
                  </w:r>
                  <w:r>
                    <w:br/>
                    <w:t>включим воду</w:t>
                  </w:r>
                  <w:r w:rsidRPr="004D0727">
                    <w:t xml:space="preserve"> </w:t>
                  </w:r>
                  <w:r>
                    <w:tab/>
                  </w:r>
                  <w:r>
                    <w:tab/>
                  </w:r>
                  <w:r w:rsidR="000004B8">
                    <w:rPr>
                      <w:rStyle w:val="ab"/>
                      <w:b w:val="0"/>
                    </w:rPr>
                    <w:t>________</w:t>
                  </w:r>
                  <w:r>
                    <w:rPr>
                      <w:rStyle w:val="ab"/>
                    </w:rPr>
                    <w:t xml:space="preserve"> в </w:t>
                  </w:r>
                  <w:r w:rsidR="000004B8">
                    <w:rPr>
                      <w:rStyle w:val="ab"/>
                      <w:b w:val="0"/>
                    </w:rPr>
                    <w:t>__</w:t>
                  </w:r>
                  <w:r w:rsidRPr="006625D4">
                    <w:rPr>
                      <w:rStyle w:val="ab"/>
                      <w:b w:val="0"/>
                    </w:rPr>
                    <w:t>:00</w:t>
                  </w:r>
                  <w:r>
                    <w:rPr>
                      <w:rStyle w:val="ab"/>
                    </w:rPr>
                    <w:t>.</w:t>
                  </w:r>
                  <w:r>
                    <w:rPr>
                      <w:rStyle w:val="ab"/>
                    </w:rPr>
                    <w:br/>
                  </w:r>
                  <w:r w:rsidRPr="00516BDA">
                    <w:rPr>
                      <w:sz w:val="16"/>
                      <w:szCs w:val="16"/>
                    </w:rPr>
                    <w:br/>
                  </w:r>
                  <w:r w:rsidRPr="006625D4">
                    <w:t>Это ежегодное профилактическое отключение горячей воды, оно предусмотрено законодательством. </w:t>
                  </w:r>
                  <w:r w:rsidRPr="006625D4">
                    <w:br/>
                    <w:t xml:space="preserve">Чтобы на время ремонтных работ в вашей квартире была горячая вода, установите бытовые водонагреватели. Сотрудники инженерной службы </w:t>
                  </w:r>
                  <w:r w:rsidR="000004B8">
                    <w:t>_________________</w:t>
                  </w:r>
                  <w:r w:rsidRPr="006625D4">
                    <w:t xml:space="preserve"> готовы оказать вам услуги по</w:t>
                  </w:r>
                  <w:r w:rsidRPr="00E07212">
                    <w:t xml:space="preserve"> их </w:t>
                  </w:r>
                  <w:r>
                    <w:t xml:space="preserve">установке и </w:t>
                  </w:r>
                  <w:r w:rsidRPr="00E07212">
                    <w:t>наладке бытовых бойлеров.</w:t>
                  </w:r>
                </w:p>
                <w:p w:rsidR="00625835" w:rsidRDefault="00625835" w:rsidP="00625835">
                  <w:pPr>
                    <w:pStyle w:val="a8"/>
                  </w:pPr>
                  <w:r w:rsidRPr="008053A7">
                    <w:rPr>
                      <w:rStyle w:val="ab"/>
                    </w:rPr>
                    <w:t xml:space="preserve">Чтобы вызвать сантехника, оставьте заявку у диспетчера </w:t>
                  </w:r>
                  <w:r>
                    <w:rPr>
                      <w:rStyle w:val="ab"/>
                    </w:rPr>
                    <w:br/>
                  </w:r>
                  <w:r w:rsidRPr="008053A7">
                    <w:rPr>
                      <w:rStyle w:val="ab"/>
                    </w:rPr>
                    <w:t xml:space="preserve">по телефону: </w:t>
                  </w:r>
                  <w:r w:rsidR="000004B8">
                    <w:rPr>
                      <w:rStyle w:val="ab"/>
                      <w:b w:val="0"/>
                    </w:rPr>
                    <w:t>_________________</w:t>
                  </w:r>
                  <w:r>
                    <w:rPr>
                      <w:rStyle w:val="ab"/>
                    </w:rPr>
                    <w:t>.</w:t>
                  </w:r>
                </w:p>
                <w:p w:rsidR="00247C2D" w:rsidRDefault="00247C2D"/>
              </w:txbxContent>
            </v:textbox>
          </v:shape>
        </w:pict>
      </w:r>
      <w:r>
        <w:rPr>
          <w:noProof/>
          <w:lang w:eastAsia="ru-RU"/>
        </w:rPr>
        <w:drawing>
          <wp:inline distT="0" distB="0" distL="0" distR="0">
            <wp:extent cx="6954956" cy="9837681"/>
            <wp:effectExtent l="19050" t="0" r="0" b="0"/>
            <wp:docPr id="4" name="Рисунок 3" descr="вода_блан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ода_бланк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2555" cy="9848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5F71" w:rsidSect="005D74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64EA"/>
    <w:multiLevelType w:val="hybridMultilevel"/>
    <w:tmpl w:val="6DF48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44534"/>
    <w:multiLevelType w:val="hybridMultilevel"/>
    <w:tmpl w:val="3EBC1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E031CA"/>
    <w:multiLevelType w:val="hybridMultilevel"/>
    <w:tmpl w:val="8758B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compat/>
  <w:rsids>
    <w:rsidRoot w:val="005D74FE"/>
    <w:rsid w:val="000004B8"/>
    <w:rsid w:val="00095F71"/>
    <w:rsid w:val="000D428C"/>
    <w:rsid w:val="000D5B45"/>
    <w:rsid w:val="001D64B5"/>
    <w:rsid w:val="001F4DDB"/>
    <w:rsid w:val="001F5108"/>
    <w:rsid w:val="00247C2D"/>
    <w:rsid w:val="00272FEC"/>
    <w:rsid w:val="002D07E5"/>
    <w:rsid w:val="002F00B0"/>
    <w:rsid w:val="00300D9F"/>
    <w:rsid w:val="00441035"/>
    <w:rsid w:val="004D23AC"/>
    <w:rsid w:val="004E0756"/>
    <w:rsid w:val="005C5CEB"/>
    <w:rsid w:val="005D74FE"/>
    <w:rsid w:val="00625835"/>
    <w:rsid w:val="006C2D5C"/>
    <w:rsid w:val="006F3BAF"/>
    <w:rsid w:val="0078363F"/>
    <w:rsid w:val="00825D29"/>
    <w:rsid w:val="00844EB7"/>
    <w:rsid w:val="008B1EFB"/>
    <w:rsid w:val="009609D5"/>
    <w:rsid w:val="00A44E53"/>
    <w:rsid w:val="00A877BE"/>
    <w:rsid w:val="00BB3055"/>
    <w:rsid w:val="00C77077"/>
    <w:rsid w:val="00D8781E"/>
    <w:rsid w:val="00D95CD9"/>
    <w:rsid w:val="00DA14D4"/>
    <w:rsid w:val="00DB4B55"/>
    <w:rsid w:val="00DF3BC4"/>
    <w:rsid w:val="00E148E7"/>
    <w:rsid w:val="00E22890"/>
    <w:rsid w:val="00EC6E17"/>
    <w:rsid w:val="00EE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E5"/>
  </w:style>
  <w:style w:type="paragraph" w:styleId="1">
    <w:name w:val="heading 1"/>
    <w:basedOn w:val="a"/>
    <w:link w:val="10"/>
    <w:uiPriority w:val="9"/>
    <w:qFormat/>
    <w:rsid w:val="005D74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4F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D74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tn">
    <w:name w:val="btn"/>
    <w:basedOn w:val="a0"/>
    <w:rsid w:val="005D74FE"/>
  </w:style>
  <w:style w:type="paragraph" w:styleId="a5">
    <w:name w:val="Normal (Web)"/>
    <w:basedOn w:val="a"/>
    <w:uiPriority w:val="99"/>
    <w:unhideWhenUsed/>
    <w:rsid w:val="005D7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D74F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72FEC"/>
    <w:pPr>
      <w:ind w:left="720"/>
      <w:contextualSpacing/>
    </w:pPr>
  </w:style>
  <w:style w:type="paragraph" w:customStyle="1" w:styleId="a8">
    <w:name w:val="ТЕКСТ ОБЪЯВЛЕНИЯ"/>
    <w:qFormat/>
    <w:rsid w:val="00247C2D"/>
    <w:pPr>
      <w:jc w:val="center"/>
    </w:pPr>
    <w:rPr>
      <w:rFonts w:ascii="Verdana" w:eastAsia="Calibri" w:hAnsi="Verdana" w:cs="Verdana"/>
      <w:sz w:val="24"/>
      <w:szCs w:val="24"/>
    </w:rPr>
  </w:style>
  <w:style w:type="paragraph" w:customStyle="1" w:styleId="a9">
    <w:name w:val="ЗАГ.ОБЪЯВЛЕНИЯ"/>
    <w:next w:val="a"/>
    <w:qFormat/>
    <w:rsid w:val="00625835"/>
    <w:pPr>
      <w:spacing w:after="480" w:line="800" w:lineRule="exact"/>
      <w:jc w:val="center"/>
    </w:pPr>
    <w:rPr>
      <w:rFonts w:ascii="Verdana" w:eastAsia="Calibri" w:hAnsi="Verdana" w:cs="Verdana"/>
      <w:b/>
      <w:bCs/>
      <w:caps/>
      <w:color w:val="000000"/>
      <w:sz w:val="80"/>
      <w:szCs w:val="88"/>
    </w:rPr>
  </w:style>
  <w:style w:type="character" w:customStyle="1" w:styleId="aa">
    <w:name w:val="ЦВЕТ В ЗАГОЛОВКЕ"/>
    <w:basedOn w:val="a0"/>
    <w:uiPriority w:val="1"/>
    <w:qFormat/>
    <w:rsid w:val="00625835"/>
    <w:rPr>
      <w:color w:val="008CC6"/>
    </w:rPr>
  </w:style>
  <w:style w:type="character" w:customStyle="1" w:styleId="ab">
    <w:name w:val="ЦВЕТ И ПОЛУЖИРНЫЙ"/>
    <w:basedOn w:val="a0"/>
    <w:uiPriority w:val="1"/>
    <w:qFormat/>
    <w:rsid w:val="00625835"/>
    <w:rPr>
      <w:rFonts w:ascii="Verdana" w:hAnsi="Verdana" w:cs="Arial"/>
      <w:b/>
      <w:color w:val="008CC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958">
          <w:marLeft w:val="0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44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5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4628">
          <w:marLeft w:val="0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492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6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3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/>
  <dcterms:created xsi:type="dcterms:W3CDTF">2020-02-28T16:02:00Z</dcterms:created>
  <dcterms:modified xsi:type="dcterms:W3CDTF">2020-02-28T16:03:00Z</dcterms:modified>
  <dc:description>Подготовлено экспертами Актион-МЦФЭР</dc:description>
</cp:coreProperties>
</file>