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Акт замера температуры воздуха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«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года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Время: </w:t>
      </w:r>
      <w:r>
        <w:rPr>
          <w:rFonts w:hAnsi="Times New Roman" w:cs="Times New Roman"/>
          <w:color w:val="000000"/>
          <w:sz w:val="24"/>
          <w:szCs w:val="24"/>
        </w:rPr>
        <w:t>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 заявлению потребителя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потребитель), проживающего в квартире №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 xml:space="preserve">в многоквартирном доме, расположенном по 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  <w:r>
        <w:rPr>
          <w:rFonts w:hAnsi="Times New Roman" w:cs="Times New Roman"/>
          <w:color w:val="000000"/>
          <w:sz w:val="24"/>
          <w:szCs w:val="24"/>
        </w:rPr>
        <w:t>, исполнителем коммунальных услуг ООО «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» в лице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Исполнитель) проведен замер температуры воздуха в помещении.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Результаты замера приведены в приложении к настоящему акту.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Температура наружного воздуха: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 (по данным Гидрометцентра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Замер температуры воздуха проводился: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3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время проведения замера</w:t>
            </w:r>
          </w:p>
        </w:tc>
        <w:tc>
          <w:tcPr>
            <w:tcW w:w="5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</w:tr>
      <w:tr>
        <w:trPr>
          <w:trHeight w:val="0"/>
        </w:trPr>
        <w:tc>
          <w:tcPr>
            <w:tcW w:w="3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название измерительного прибора</w:t>
            </w:r>
          </w:p>
        </w:tc>
        <w:tc>
          <w:tcPr>
            <w:tcW w:w="5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>
        <w:trPr>
          <w:trHeight w:val="0"/>
        </w:trPr>
        <w:tc>
          <w:tcPr>
            <w:tcW w:w="3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заводской номер измерительного прибора</w:t>
            </w:r>
          </w:p>
        </w:tc>
        <w:tc>
          <w:tcPr>
            <w:tcW w:w="5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</w:tr>
      <w:tr>
        <w:trPr>
          <w:trHeight w:val="0"/>
        </w:trPr>
        <w:tc>
          <w:tcPr>
            <w:tcW w:w="3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 следующей поверки измерительного прибора</w:t>
            </w:r>
          </w:p>
        </w:tc>
        <w:tc>
          <w:tcPr>
            <w:tcW w:w="5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Измерение температуры воздуха проводилось в центре плоскостей, отстоящих от внутренней поверхности наружной стены и на 50 см от обогревающего элемента, на уровне 1 м от пола.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Жилое помещение обследовано и выявлено следующее: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860"/>
        <w:gridCol w:w="4860"/>
      </w:tblGrid>
      <w:tr>
        <w:trPr>
          <w:trHeight w:val="0"/>
        </w:trP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помещение оборудовано/не оборудовано радиаторами отопления</w:t>
            </w:r>
          </w:p>
        </w:tc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расположение радиаторов отопления соответствует/не соответствует проектному</w:t>
            </w:r>
          </w:p>
        </w:tc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>
        <w:trPr>
          <w:trHeight w:val="0"/>
        </w:trP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радиаторы оборудованы/не оборудованы терморегуляторами</w:t>
            </w:r>
          </w:p>
        </w:tc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особое примечание о работе терморегуляторов</w:t>
            </w:r>
          </w:p>
        </w:tc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</w:t>
            </w:r>
          </w:p>
        </w:tc>
      </w:tr>
      <w:tr>
        <w:trPr>
          <w:trHeight w:val="0"/>
        </w:trP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сквозняки в жилом помещении</w:t>
            </w:r>
          </w:p>
        </w:tc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</w:tr>
      <w:tr>
        <w:trPr>
          <w:trHeight w:val="0"/>
        </w:trP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дополнительные наблюдения</w:t>
            </w:r>
          </w:p>
        </w:tc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Заключение: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Перерасчет платы за предоставление коммунальной услуги «отопление» 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Общие рекомендации</w:t>
      </w:r>
      <w:r>
        <w:rPr>
          <w:rFonts w:hAnsi="Times New Roman" w:cs="Times New Roman"/>
          <w:color w:val="000000"/>
          <w:sz w:val="24"/>
          <w:szCs w:val="24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Особое мнение присутствующих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Подписи: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исполнитель ______________________ 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потребитель ______________________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актом ознакомлен, один экземпляр акта получил: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года _________________________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Приложение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 акту замера температуры в помещении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 «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23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Комната</w:t>
            </w:r>
          </w:p>
        </w:tc>
        <w:tc>
          <w:tcPr>
            <w:tcW w:w="2265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Площадь помещения по плану, кв. м</w:t>
            </w:r>
          </w:p>
        </w:tc>
        <w:tc>
          <w:tcPr>
            <w:tcW w:w="1845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Угловая комната (да/нет)</w:t>
            </w:r>
          </w:p>
        </w:tc>
        <w:tc>
          <w:tcPr>
            <w:tcW w:w="2130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Измеренная температура,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°C</w:t>
            </w:r>
          </w:p>
        </w:tc>
        <w:tc>
          <w:tcPr>
            <w:tcW w:w="3405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 температуры в помещении в соответствии с постановлением Правительства от 06.05.2011 № 354 (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°C)</w:t>
            </w:r>
          </w:p>
        </w:tc>
        <w:tc>
          <w:tcPr>
            <w:tcW w:w="2835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Вывод: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(-) – отстает от нормы;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(+) – превышает нормативное значение</w:t>
            </w:r>
          </w:p>
        </w:tc>
      </w:tr>
      <w:tr>
        <w:trPr>
          <w:trHeight w:val="0"/>
        </w:trPr>
        <w:tc>
          <w:tcPr>
            <w:tcW w:w="237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Жилая комната 1</w:t>
            </w:r>
          </w:p>
        </w:tc>
        <w:tc>
          <w:tcPr>
            <w:tcW w:w="226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84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213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340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</w:t>
            </w:r>
          </w:p>
        </w:tc>
        <w:tc>
          <w:tcPr>
            <w:tcW w:w="28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</w:tr>
      <w:tr>
        <w:trPr>
          <w:trHeight w:val="0"/>
        </w:trPr>
        <w:tc>
          <w:tcPr>
            <w:tcW w:w="237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Жилая комната 2</w:t>
            </w:r>
          </w:p>
        </w:tc>
        <w:tc>
          <w:tcPr>
            <w:tcW w:w="226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84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213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340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</w:t>
            </w:r>
          </w:p>
        </w:tc>
        <w:tc>
          <w:tcPr>
            <w:tcW w:w="28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</w:tr>
      <w:tr>
        <w:trPr>
          <w:trHeight w:val="0"/>
        </w:trPr>
        <w:tc>
          <w:tcPr>
            <w:tcW w:w="237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Жилая комната 3</w:t>
            </w:r>
          </w:p>
        </w:tc>
        <w:tc>
          <w:tcPr>
            <w:tcW w:w="226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84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213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340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</w:t>
            </w:r>
          </w:p>
        </w:tc>
        <w:tc>
          <w:tcPr>
            <w:tcW w:w="28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</w:tr>
      <w:tr>
        <w:trPr>
          <w:trHeight w:val="0"/>
        </w:trPr>
        <w:tc>
          <w:tcPr>
            <w:tcW w:w="237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Кухня</w:t>
            </w:r>
          </w:p>
        </w:tc>
        <w:tc>
          <w:tcPr>
            <w:tcW w:w="226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84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213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340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28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</w:tr>
      <w:tr>
        <w:trPr>
          <w:trHeight w:val="0"/>
        </w:trPr>
        <w:tc>
          <w:tcPr>
            <w:tcW w:w="237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Ванная комната 1</w:t>
            </w:r>
          </w:p>
        </w:tc>
        <w:tc>
          <w:tcPr>
            <w:tcW w:w="226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84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213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340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28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</w:tr>
      <w:tr>
        <w:trPr>
          <w:trHeight w:val="0"/>
        </w:trPr>
        <w:tc>
          <w:tcPr>
            <w:tcW w:w="237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Ванная комната 2</w:t>
            </w:r>
          </w:p>
        </w:tc>
        <w:tc>
          <w:tcPr>
            <w:tcW w:w="226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84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213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340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28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Жалобы, на основании которых проведен замер температуры помещения: холодно в жилой комнате 2.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Потребитель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осведомлен о методике замера температуры воздуха.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______________________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(подпись)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6ee023d57a3346a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