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15C" w:rsidRDefault="0022520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302895</wp:posOffset>
                </wp:positionH>
                <wp:positionV relativeFrom="paragraph">
                  <wp:posOffset>7800975</wp:posOffset>
                </wp:positionV>
                <wp:extent cx="6149340" cy="1403985"/>
                <wp:effectExtent l="0" t="0" r="381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3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201" w:rsidRPr="00225201" w:rsidRDefault="00225201" w:rsidP="00225201">
                            <w:pPr>
                              <w:jc w:val="both"/>
                              <w:rPr>
                                <w:color w:val="943634" w:themeColor="accent2" w:themeShade="BF"/>
                                <w:sz w:val="26"/>
                                <w:szCs w:val="26"/>
                              </w:rPr>
                            </w:pPr>
                            <w:r w:rsidRPr="00225201">
                              <w:rPr>
                                <w:b/>
                                <w:color w:val="943634" w:themeColor="accent2" w:themeShade="BF"/>
                                <w:sz w:val="26"/>
                                <w:szCs w:val="26"/>
                              </w:rPr>
                              <w:t xml:space="preserve">В случае пожара, немедленно звоните в пожарную службу по телефонам: </w:t>
                            </w:r>
                            <w:r w:rsidRPr="00225201">
                              <w:rPr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112</w:t>
                            </w:r>
                            <w:r w:rsidRPr="00225201">
                              <w:rPr>
                                <w:b/>
                                <w:color w:val="943634" w:themeColor="accent2" w:themeShade="BF"/>
                                <w:sz w:val="26"/>
                                <w:szCs w:val="26"/>
                              </w:rPr>
                              <w:t xml:space="preserve"> или </w:t>
                            </w:r>
                            <w:r w:rsidRPr="00225201">
                              <w:rPr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101</w:t>
                            </w:r>
                            <w:r w:rsidRPr="00225201">
                              <w:rPr>
                                <w:b/>
                                <w:color w:val="943634" w:themeColor="accent2" w:themeShade="BF"/>
                                <w:sz w:val="26"/>
                                <w:szCs w:val="26"/>
                              </w:rPr>
                              <w:t xml:space="preserve"> и только потом примите меры по тушению подручными средствами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3.85pt;margin-top:614.25pt;width:484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" stroked="f">
                <v:textbox style="mso-fit-shape-to-text:t">
                  <w:txbxContent>
                    <w:p w:rsidR="00225201" w:rsidRPr="00225201" w:rsidRDefault="00225201" w:rsidP="00225201">
                      <w:pPr>
                        <w:jc w:val="both"/>
                        <w:rPr>
                          <w:color w:val="943634" w:themeColor="accent2" w:themeShade="BF"/>
                          <w:sz w:val="26"/>
                          <w:szCs w:val="26"/>
                        </w:rPr>
                      </w:pPr>
                      <w:r w:rsidRPr="00225201">
                        <w:rPr>
                          <w:b/>
                          <w:color w:val="943634" w:themeColor="accent2" w:themeShade="BF"/>
                          <w:sz w:val="26"/>
                          <w:szCs w:val="26"/>
                        </w:rPr>
                        <w:t xml:space="preserve">В случае пожара, немедленно звоните в пожарную службу по телефонам: </w:t>
                      </w:r>
                      <w:r w:rsidRPr="00225201">
                        <w:rPr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112</w:t>
                      </w:r>
                      <w:r w:rsidRPr="00225201">
                        <w:rPr>
                          <w:b/>
                          <w:color w:val="943634" w:themeColor="accent2" w:themeShade="BF"/>
                          <w:sz w:val="26"/>
                          <w:szCs w:val="26"/>
                        </w:rPr>
                        <w:t xml:space="preserve"> или </w:t>
                      </w:r>
                      <w:r w:rsidRPr="00225201">
                        <w:rPr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101</w:t>
                      </w:r>
                      <w:r w:rsidRPr="00225201">
                        <w:rPr>
                          <w:b/>
                          <w:color w:val="943634" w:themeColor="accent2" w:themeShade="BF"/>
                          <w:sz w:val="26"/>
                          <w:szCs w:val="26"/>
                        </w:rPr>
                        <w:t xml:space="preserve"> и только потом примите меры по тушению подручными средствами</w:t>
                      </w:r>
                    </w:p>
                  </w:txbxContent>
                </v:textbox>
              </v:shape>
            </w:pict>
          </mc:Fallback>
        </mc:AlternateContent>
      </w:r>
      <w:r w:rsidR="00384D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1529715</wp:posOffset>
                </wp:positionH>
                <wp:positionV relativeFrom="paragraph">
                  <wp:posOffset>2451735</wp:posOffset>
                </wp:positionV>
                <wp:extent cx="4922520" cy="5288280"/>
                <wp:effectExtent l="0" t="0" r="0" b="762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2520" cy="528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DFB" w:rsidRPr="00384DFB" w:rsidRDefault="00384DFB" w:rsidP="00384DFB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384DFB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Не устанавливайте ёлку на путях эвакуации из квартиры перед дверью на балкон или лоджию и входной дверью в квартире.</w:t>
                            </w:r>
                          </w:p>
                          <w:p w:rsidR="00384DFB" w:rsidRPr="00384DFB" w:rsidRDefault="00384DFB" w:rsidP="00384DFB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384DFB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Не оставляйте без присмотра ёлку </w:t>
                            </w:r>
                            <w:proofErr w:type="gramStart"/>
                            <w:r w:rsidRPr="00384DFB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с</w:t>
                            </w:r>
                            <w:proofErr w:type="gramEnd"/>
                            <w:r w:rsidRPr="00384DFB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включённой </w:t>
                            </w:r>
                            <w:proofErr w:type="spellStart"/>
                            <w:r w:rsidRPr="00384DFB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электрогирляндой</w:t>
                            </w:r>
                            <w:proofErr w:type="spellEnd"/>
                            <w:r w:rsidRPr="00384DFB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. Перед уходом из  квартиры извлеките шнур из сети.</w:t>
                            </w:r>
                          </w:p>
                          <w:p w:rsidR="00384DFB" w:rsidRPr="00384DFB" w:rsidRDefault="00384DFB" w:rsidP="00384DFB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384DFB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Не используйте в квартире и подъезде МКД бенгальские свечи, хлопушки и другие пиротехнические изделия. </w:t>
                            </w:r>
                          </w:p>
                          <w:p w:rsidR="00384DFB" w:rsidRPr="00384DFB" w:rsidRDefault="00384DFB" w:rsidP="00384DFB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br/>
                            </w:r>
                            <w:r w:rsidRPr="00384DFB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Не храните дома засохшую ёлку, её хвоя воспламеняется мгновенно.</w:t>
                            </w:r>
                          </w:p>
                          <w:p w:rsidR="00384DFB" w:rsidRPr="00384DFB" w:rsidRDefault="00384DFB" w:rsidP="00384DFB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384DFB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Используйте пиротехнику только на улице, на расстоянии не менее и 100 м от жилых домов и линий электропередачи.</w:t>
                            </w:r>
                          </w:p>
                          <w:p w:rsidR="00384DFB" w:rsidRDefault="00384DFB" w:rsidP="00384DFB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br/>
                            </w:r>
                            <w:r w:rsidRPr="00384DFB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Если искусственная ёлка загорелась, накиньте на нее плотную ткань, например, одеяло. </w:t>
                            </w:r>
                          </w:p>
                          <w:p w:rsidR="00384DFB" w:rsidRPr="00384DFB" w:rsidRDefault="00384DFB" w:rsidP="00384DFB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384DFB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Не устанавливайте ёлку рядом с батареями и другими отопительными приборами. 1 метр  – это минимальное расстояние, которое должно быть между обогревающими элементами и ёлкой. </w:t>
                            </w:r>
                          </w:p>
                          <w:p w:rsidR="00384DFB" w:rsidRPr="00384DFB" w:rsidRDefault="00384DFB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0.45pt;margin-top:193.05pt;width:387.6pt;height:41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" stroked="f">
                <v:textbox>
                  <w:txbxContent>
                    <w:p w:rsidR="00384DFB" w:rsidRPr="00384DFB" w:rsidRDefault="00384DFB" w:rsidP="00384DFB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384DFB">
                        <w:rPr>
                          <w:rFonts w:ascii="Arial" w:hAnsi="Arial" w:cs="Arial"/>
                          <w:sz w:val="26"/>
                          <w:szCs w:val="26"/>
                        </w:rPr>
                        <w:t>Не устанавливайте ёлку на путях эвакуации из квартиры перед дверью на балкон или лоджию и входной дверью в квартире.</w:t>
                      </w:r>
                    </w:p>
                    <w:p w:rsidR="00384DFB" w:rsidRPr="00384DFB" w:rsidRDefault="00384DFB" w:rsidP="00384DFB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384DFB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Не оставляйте без присмотра ёлку </w:t>
                      </w:r>
                      <w:proofErr w:type="gramStart"/>
                      <w:r w:rsidRPr="00384DFB">
                        <w:rPr>
                          <w:rFonts w:ascii="Arial" w:hAnsi="Arial" w:cs="Arial"/>
                          <w:sz w:val="26"/>
                          <w:szCs w:val="26"/>
                        </w:rPr>
                        <w:t>с</w:t>
                      </w:r>
                      <w:proofErr w:type="gramEnd"/>
                      <w:r w:rsidRPr="00384DFB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включённой </w:t>
                      </w:r>
                      <w:proofErr w:type="spellStart"/>
                      <w:r w:rsidRPr="00384DFB">
                        <w:rPr>
                          <w:rFonts w:ascii="Arial" w:hAnsi="Arial" w:cs="Arial"/>
                          <w:sz w:val="26"/>
                          <w:szCs w:val="26"/>
                        </w:rPr>
                        <w:t>электрогирляндой</w:t>
                      </w:r>
                      <w:proofErr w:type="spellEnd"/>
                      <w:r w:rsidRPr="00384DFB">
                        <w:rPr>
                          <w:rFonts w:ascii="Arial" w:hAnsi="Arial" w:cs="Arial"/>
                          <w:sz w:val="26"/>
                          <w:szCs w:val="26"/>
                        </w:rPr>
                        <w:t>. Перед уходом из  квартиры извлеките шнур из сети.</w:t>
                      </w:r>
                    </w:p>
                    <w:p w:rsidR="00384DFB" w:rsidRPr="00384DFB" w:rsidRDefault="00384DFB" w:rsidP="00384DFB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384DFB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Не используйте в квартире и подъезде МКД бенгальские свечи, хлопушки и другие пиротехнические изделия. </w:t>
                      </w:r>
                    </w:p>
                    <w:p w:rsidR="00384DFB" w:rsidRPr="00384DFB" w:rsidRDefault="00384DFB" w:rsidP="00384DFB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br/>
                      </w:r>
                      <w:r w:rsidRPr="00384DFB">
                        <w:rPr>
                          <w:rFonts w:ascii="Arial" w:hAnsi="Arial" w:cs="Arial"/>
                          <w:sz w:val="26"/>
                          <w:szCs w:val="26"/>
                        </w:rPr>
                        <w:t>Не храните дома засохшую ёлку, её хвоя воспламеняется мгновенно.</w:t>
                      </w:r>
                    </w:p>
                    <w:p w:rsidR="00384DFB" w:rsidRPr="00384DFB" w:rsidRDefault="00384DFB" w:rsidP="00384DFB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384DFB">
                        <w:rPr>
                          <w:rFonts w:ascii="Arial" w:hAnsi="Arial" w:cs="Arial"/>
                          <w:sz w:val="26"/>
                          <w:szCs w:val="26"/>
                        </w:rPr>
                        <w:t>Используйте пиротехнику только на улице, на расстоянии не менее и 100 м от жилых домов и линий электропередачи.</w:t>
                      </w:r>
                    </w:p>
                    <w:p w:rsidR="00384DFB" w:rsidRDefault="00384DFB" w:rsidP="00384DFB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br/>
                      </w:r>
                      <w:r w:rsidRPr="00384DFB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Если искусственная ёлка загорелась, накиньте на нее плотную ткань, например, одеяло. </w:t>
                      </w:r>
                    </w:p>
                    <w:p w:rsidR="00384DFB" w:rsidRPr="00384DFB" w:rsidRDefault="00384DFB" w:rsidP="00384DFB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384DFB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Не устанавливайте ёлку рядом с батареями и другими отопительными приборами. 1 метр  – это минимальное расстояние, которое должно быть между обогревающими элементами и ёлкой. </w:t>
                      </w:r>
                    </w:p>
                    <w:p w:rsidR="00384DFB" w:rsidRPr="00384DFB" w:rsidRDefault="00384DFB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BA0C5A">
        <w:rPr>
          <w:noProof/>
          <w:lang w:eastAsia="ru-RU"/>
        </w:rPr>
        <w:drawing>
          <wp:inline distT="0" distB="0" distL="0" distR="0">
            <wp:extent cx="6840220" cy="96697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вила_бланк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6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B015C" w:rsidSect="00182AC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32"/>
    <w:rsid w:val="00182AC2"/>
    <w:rsid w:val="00225201"/>
    <w:rsid w:val="00384DFB"/>
    <w:rsid w:val="00955503"/>
    <w:rsid w:val="00AA0C32"/>
    <w:rsid w:val="00BA0C5A"/>
    <w:rsid w:val="00DB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C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4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C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4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2020-12-03T14:35:00Z</dcterms:created>
  <dcterms:modified xsi:type="dcterms:W3CDTF">2020-12-03T14:40:00Z</dcterms:modified>
  <dc:description>Подготовлено экспертами Актион-МЦФЭР</dc:description>
</cp:coreProperties>
</file>